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362" w:rsidRDefault="004A6362" w:rsidP="00ED3385">
      <w:pPr>
        <w:rPr>
          <w:rFonts w:ascii="Arial" w:hAnsi="Arial" w:cs="Arial"/>
          <w:sz w:val="24"/>
          <w:szCs w:val="24"/>
        </w:rPr>
      </w:pPr>
    </w:p>
    <w:p w:rsidR="004A6362" w:rsidRDefault="004A6362" w:rsidP="00ED33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</w:t>
      </w:r>
      <w:r w:rsidRPr="004A636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May 2020</w:t>
      </w:r>
    </w:p>
    <w:p w:rsidR="004A6362" w:rsidRDefault="004A6362" w:rsidP="00ED33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Parents,</w:t>
      </w:r>
    </w:p>
    <w:p w:rsidR="004A6362" w:rsidRDefault="004A6362" w:rsidP="00ED3385">
      <w:pPr>
        <w:rPr>
          <w:rFonts w:ascii="Arial" w:hAnsi="Arial" w:cs="Arial"/>
          <w:sz w:val="24"/>
          <w:szCs w:val="24"/>
          <w:u w:val="single"/>
        </w:rPr>
      </w:pPr>
      <w:r w:rsidRPr="004A6362">
        <w:rPr>
          <w:rFonts w:ascii="Arial" w:hAnsi="Arial" w:cs="Arial"/>
          <w:sz w:val="24"/>
          <w:szCs w:val="24"/>
          <w:u w:val="single"/>
        </w:rPr>
        <w:t>Update on school opening</w:t>
      </w:r>
    </w:p>
    <w:p w:rsidR="004A6362" w:rsidRDefault="00697BF7" w:rsidP="00ED33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write to you to set out the arrangements we have made to open Old Church from</w:t>
      </w:r>
      <w:r w:rsidR="004A6362">
        <w:rPr>
          <w:rFonts w:ascii="Arial" w:hAnsi="Arial" w:cs="Arial"/>
          <w:sz w:val="24"/>
          <w:szCs w:val="24"/>
        </w:rPr>
        <w:t xml:space="preserve"> 1</w:t>
      </w:r>
      <w:r w:rsidR="004A6362" w:rsidRPr="004A6362">
        <w:rPr>
          <w:rFonts w:ascii="Arial" w:hAnsi="Arial" w:cs="Arial"/>
          <w:sz w:val="24"/>
          <w:szCs w:val="24"/>
          <w:vertAlign w:val="superscript"/>
        </w:rPr>
        <w:t>st</w:t>
      </w:r>
      <w:r w:rsidR="004A6362">
        <w:rPr>
          <w:rFonts w:ascii="Arial" w:hAnsi="Arial" w:cs="Arial"/>
          <w:sz w:val="24"/>
          <w:szCs w:val="24"/>
        </w:rPr>
        <w:t xml:space="preserve"> June.</w:t>
      </w:r>
    </w:p>
    <w:p w:rsidR="00697BF7" w:rsidRDefault="00697BF7" w:rsidP="00ED33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Before I set out these arrangements, I would like to take this opportunity to thank you for your understanding and co-operation since we had to close to the majority of children on 17</w:t>
      </w:r>
      <w:r w:rsidRPr="00697BF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March. I know that this period has been challenging for many families, in particular when you have had to juggle work commitments</w:t>
      </w:r>
      <w:r w:rsidR="008A402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A6362" w:rsidRPr="005301FB" w:rsidRDefault="004A6362" w:rsidP="00ED338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spite of everything that is being said in the media, I do not think that it is advisable to reopen</w:t>
      </w:r>
      <w:r w:rsidR="008A402E">
        <w:rPr>
          <w:rFonts w:ascii="Arial" w:hAnsi="Arial" w:cs="Arial"/>
          <w:sz w:val="24"/>
          <w:szCs w:val="24"/>
        </w:rPr>
        <w:t xml:space="preserve"> fully</w:t>
      </w:r>
      <w:r>
        <w:rPr>
          <w:rFonts w:ascii="Arial" w:hAnsi="Arial" w:cs="Arial"/>
          <w:sz w:val="24"/>
          <w:szCs w:val="24"/>
        </w:rPr>
        <w:t xml:space="preserve"> at the moment.  Our children are too young to be able to socially distance</w:t>
      </w:r>
      <w:r w:rsidR="00697BF7">
        <w:rPr>
          <w:rFonts w:ascii="Arial" w:hAnsi="Arial" w:cs="Arial"/>
          <w:sz w:val="24"/>
          <w:szCs w:val="24"/>
        </w:rPr>
        <w:t xml:space="preserve"> </w:t>
      </w:r>
      <w:r w:rsidR="008A402E">
        <w:rPr>
          <w:rFonts w:ascii="Arial" w:hAnsi="Arial" w:cs="Arial"/>
          <w:sz w:val="24"/>
          <w:szCs w:val="24"/>
        </w:rPr>
        <w:t xml:space="preserve">and we are not able to meet all the requirements because of the limitations of our building. </w:t>
      </w:r>
      <w:r w:rsidR="00697BF7" w:rsidRPr="005301FB">
        <w:rPr>
          <w:rFonts w:ascii="Arial" w:hAnsi="Arial" w:cs="Arial"/>
          <w:b/>
          <w:sz w:val="24"/>
          <w:szCs w:val="24"/>
        </w:rPr>
        <w:t>Therefore, Old Church will NOT be reopening to all children on 1</w:t>
      </w:r>
      <w:r w:rsidR="00697BF7" w:rsidRPr="005301FB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697BF7" w:rsidRPr="005301FB">
        <w:rPr>
          <w:rFonts w:ascii="Arial" w:hAnsi="Arial" w:cs="Arial"/>
          <w:b/>
          <w:sz w:val="24"/>
          <w:szCs w:val="24"/>
        </w:rPr>
        <w:t xml:space="preserve"> June.</w:t>
      </w:r>
    </w:p>
    <w:p w:rsidR="00697BF7" w:rsidRPr="005301FB" w:rsidRDefault="00697BF7" w:rsidP="00ED338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you may be aware, we have remained open for the children of critical workers and vulnerable children since 23</w:t>
      </w:r>
      <w:r w:rsidRPr="00697BF7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March and have been </w:t>
      </w:r>
      <w:r w:rsidR="008A402E">
        <w:rPr>
          <w:rFonts w:ascii="Arial" w:hAnsi="Arial" w:cs="Arial"/>
          <w:sz w:val="24"/>
          <w:szCs w:val="24"/>
        </w:rPr>
        <w:t xml:space="preserve">operating with smaller group sizes and additional hygiene and infection control measures. </w:t>
      </w:r>
      <w:r w:rsidR="008A402E" w:rsidRPr="005301FB">
        <w:rPr>
          <w:rFonts w:ascii="Arial" w:hAnsi="Arial" w:cs="Arial"/>
          <w:b/>
          <w:sz w:val="24"/>
          <w:szCs w:val="24"/>
        </w:rPr>
        <w:t>We will continue to remain open just for this group until it is safe for us to take more children.</w:t>
      </w:r>
    </w:p>
    <w:p w:rsidR="004A6362" w:rsidRDefault="008A402E" w:rsidP="00ED33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 and foremost, it goes without saying that the safety of your child and our staff is our top priority</w:t>
      </w:r>
      <w:r w:rsidR="005301FB">
        <w:rPr>
          <w:rFonts w:ascii="Arial" w:hAnsi="Arial" w:cs="Arial"/>
          <w:sz w:val="24"/>
          <w:szCs w:val="24"/>
        </w:rPr>
        <w:t>.  We are working hard, following the latest government guidance, to develop and implement a number of new ways of operating to limit the risk of coronavirus transmitting within our setting.</w:t>
      </w:r>
    </w:p>
    <w:p w:rsidR="005301FB" w:rsidRDefault="005301FB" w:rsidP="00ED33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hope that I will have better news for you soon and that we will be able to welcome you all back.</w:t>
      </w:r>
    </w:p>
    <w:p w:rsidR="005301FB" w:rsidRDefault="005301FB" w:rsidP="00ED33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 wishes to you all</w:t>
      </w:r>
    </w:p>
    <w:p w:rsidR="005301FB" w:rsidRPr="005301FB" w:rsidRDefault="005301FB" w:rsidP="00ED3385">
      <w:pPr>
        <w:rPr>
          <w:rFonts w:ascii="Bradley Hand ITC" w:hAnsi="Bradley Hand ITC" w:cs="Arial"/>
          <w:b/>
          <w:color w:val="5F497A" w:themeColor="accent4" w:themeShade="BF"/>
          <w:sz w:val="28"/>
          <w:szCs w:val="28"/>
        </w:rPr>
      </w:pPr>
      <w:r w:rsidRPr="005301FB">
        <w:rPr>
          <w:rFonts w:ascii="Bradley Hand ITC" w:hAnsi="Bradley Hand ITC" w:cs="Arial"/>
          <w:b/>
          <w:color w:val="5F497A" w:themeColor="accent4" w:themeShade="BF"/>
          <w:sz w:val="28"/>
          <w:szCs w:val="28"/>
        </w:rPr>
        <w:t>Sarah</w:t>
      </w:r>
    </w:p>
    <w:p w:rsidR="006B00B0" w:rsidRPr="007E2EAF" w:rsidRDefault="005301FB" w:rsidP="00697B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 Teacher</w:t>
      </w:r>
      <w:bookmarkStart w:id="0" w:name="_GoBack"/>
      <w:bookmarkEnd w:id="0"/>
    </w:p>
    <w:sectPr w:rsidR="006B00B0" w:rsidRPr="007E2EAF" w:rsidSect="006B00B0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9F6" w:rsidRDefault="002C49F6" w:rsidP="00543940">
      <w:pPr>
        <w:spacing w:after="0" w:line="240" w:lineRule="auto"/>
      </w:pPr>
      <w:r>
        <w:separator/>
      </w:r>
    </w:p>
  </w:endnote>
  <w:endnote w:type="continuationSeparator" w:id="0">
    <w:p w:rsidR="002C49F6" w:rsidRDefault="002C49F6" w:rsidP="00543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29C" w:rsidRDefault="007D329C" w:rsidP="00692663">
    <w:pPr>
      <w:pStyle w:val="Footer"/>
    </w:pPr>
  </w:p>
  <w:p w:rsidR="007D329C" w:rsidRDefault="007D329C" w:rsidP="00543940">
    <w:pPr>
      <w:pStyle w:val="Foot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A1410D" wp14:editId="3E497B3F">
              <wp:simplePos x="0" y="0"/>
              <wp:positionH relativeFrom="column">
                <wp:posOffset>-691515</wp:posOffset>
              </wp:positionH>
              <wp:positionV relativeFrom="paragraph">
                <wp:posOffset>111125</wp:posOffset>
              </wp:positionV>
              <wp:extent cx="3051810" cy="1481455"/>
              <wp:effectExtent l="0" t="0" r="0" b="444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51810" cy="14814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329C" w:rsidRDefault="007D329C" w:rsidP="00543940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color w:val="003300"/>
                            </w:rPr>
                          </w:pPr>
                        </w:p>
                        <w:p w:rsidR="007D329C" w:rsidRPr="00543940" w:rsidRDefault="007D329C" w:rsidP="00543940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color w:val="003300"/>
                            </w:rPr>
                          </w:pPr>
                          <w:r w:rsidRPr="00543940">
                            <w:rPr>
                              <w:rFonts w:ascii="Times New Roman" w:hAnsi="Times New Roman" w:cs="Times New Roman"/>
                              <w:color w:val="003300"/>
                            </w:rPr>
                            <w:t xml:space="preserve">Walter Terrace </w:t>
                          </w:r>
                        </w:p>
                        <w:p w:rsidR="007D329C" w:rsidRPr="00543940" w:rsidRDefault="007D329C" w:rsidP="00543940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color w:val="003300"/>
                            </w:rPr>
                          </w:pPr>
                          <w:r w:rsidRPr="00543940">
                            <w:rPr>
                              <w:rFonts w:ascii="Times New Roman" w:hAnsi="Times New Roman" w:cs="Times New Roman"/>
                              <w:color w:val="003300"/>
                            </w:rPr>
                            <w:t xml:space="preserve">Off Bromley Street </w:t>
                          </w:r>
                        </w:p>
                        <w:p w:rsidR="007D329C" w:rsidRPr="00543940" w:rsidRDefault="007D329C" w:rsidP="00543940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color w:val="003300"/>
                            </w:rPr>
                          </w:pPr>
                          <w:r w:rsidRPr="00543940">
                            <w:rPr>
                              <w:rFonts w:ascii="Times New Roman" w:hAnsi="Times New Roman" w:cs="Times New Roman"/>
                              <w:color w:val="003300"/>
                            </w:rPr>
                            <w:t>London E1 0RJ</w:t>
                          </w:r>
                        </w:p>
                        <w:p w:rsidR="007D329C" w:rsidRPr="00543940" w:rsidRDefault="007D329C" w:rsidP="00543940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color w:val="003300"/>
                            </w:rPr>
                          </w:pPr>
                        </w:p>
                        <w:p w:rsidR="007D329C" w:rsidRPr="00543940" w:rsidRDefault="007D329C" w:rsidP="00543940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color w:val="003300"/>
                            </w:rPr>
                          </w:pPr>
                          <w:r w:rsidRPr="00543940">
                            <w:rPr>
                              <w:rFonts w:ascii="Times New Roman" w:hAnsi="Times New Roman" w:cs="Times New Roman"/>
                              <w:color w:val="003300"/>
                            </w:rPr>
                            <w:t>020 7790 2824</w:t>
                          </w:r>
                        </w:p>
                        <w:p w:rsidR="007D329C" w:rsidRPr="00543940" w:rsidRDefault="007D329C" w:rsidP="00543940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color w:val="003300"/>
                            </w:rPr>
                          </w:pPr>
                          <w:r w:rsidRPr="00543940">
                            <w:rPr>
                              <w:rFonts w:ascii="Times New Roman" w:hAnsi="Times New Roman" w:cs="Times New Roman"/>
                              <w:color w:val="003300"/>
                            </w:rPr>
                            <w:t>admin@oldchurch.towerhamlets.sch.uk www.oldchurch.towerhamlets.sch.uk</w:t>
                          </w:r>
                        </w:p>
                        <w:p w:rsidR="007D329C" w:rsidRPr="00543940" w:rsidRDefault="007D329C" w:rsidP="00543940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color w:val="003300"/>
                              <w:sz w:val="24"/>
                              <w:szCs w:val="24"/>
                            </w:rPr>
                          </w:pPr>
                        </w:p>
                        <w:p w:rsidR="007D329C" w:rsidRPr="00543940" w:rsidRDefault="007D329C" w:rsidP="00543940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color w:val="00330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A1410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54.45pt;margin-top:8.75pt;width:240.3pt;height:11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" filled="f" stroked="f" strokeweight=".5pt">
              <v:textbox>
                <w:txbxContent>
                  <w:p w:rsidR="007D329C" w:rsidRDefault="007D329C" w:rsidP="00543940">
                    <w:pPr>
                      <w:pStyle w:val="NoSpacing"/>
                      <w:rPr>
                        <w:rFonts w:ascii="Times New Roman" w:hAnsi="Times New Roman" w:cs="Times New Roman"/>
                        <w:color w:val="003300"/>
                      </w:rPr>
                    </w:pPr>
                  </w:p>
                  <w:p w:rsidR="007D329C" w:rsidRPr="00543940" w:rsidRDefault="007D329C" w:rsidP="00543940">
                    <w:pPr>
                      <w:pStyle w:val="NoSpacing"/>
                      <w:rPr>
                        <w:rFonts w:ascii="Times New Roman" w:hAnsi="Times New Roman" w:cs="Times New Roman"/>
                        <w:color w:val="003300"/>
                      </w:rPr>
                    </w:pPr>
                    <w:r w:rsidRPr="00543940">
                      <w:rPr>
                        <w:rFonts w:ascii="Times New Roman" w:hAnsi="Times New Roman" w:cs="Times New Roman"/>
                        <w:color w:val="003300"/>
                      </w:rPr>
                      <w:t xml:space="preserve">Walter Terrace </w:t>
                    </w:r>
                  </w:p>
                  <w:p w:rsidR="007D329C" w:rsidRPr="00543940" w:rsidRDefault="007D329C" w:rsidP="00543940">
                    <w:pPr>
                      <w:pStyle w:val="NoSpacing"/>
                      <w:rPr>
                        <w:rFonts w:ascii="Times New Roman" w:hAnsi="Times New Roman" w:cs="Times New Roman"/>
                        <w:color w:val="003300"/>
                      </w:rPr>
                    </w:pPr>
                    <w:r w:rsidRPr="00543940">
                      <w:rPr>
                        <w:rFonts w:ascii="Times New Roman" w:hAnsi="Times New Roman" w:cs="Times New Roman"/>
                        <w:color w:val="003300"/>
                      </w:rPr>
                      <w:t xml:space="preserve">Off Bromley Street </w:t>
                    </w:r>
                  </w:p>
                  <w:p w:rsidR="007D329C" w:rsidRPr="00543940" w:rsidRDefault="007D329C" w:rsidP="00543940">
                    <w:pPr>
                      <w:pStyle w:val="NoSpacing"/>
                      <w:rPr>
                        <w:rFonts w:ascii="Times New Roman" w:hAnsi="Times New Roman" w:cs="Times New Roman"/>
                        <w:color w:val="003300"/>
                      </w:rPr>
                    </w:pPr>
                    <w:r w:rsidRPr="00543940">
                      <w:rPr>
                        <w:rFonts w:ascii="Times New Roman" w:hAnsi="Times New Roman" w:cs="Times New Roman"/>
                        <w:color w:val="003300"/>
                      </w:rPr>
                      <w:t>London E1 0RJ</w:t>
                    </w:r>
                  </w:p>
                  <w:p w:rsidR="007D329C" w:rsidRPr="00543940" w:rsidRDefault="007D329C" w:rsidP="00543940">
                    <w:pPr>
                      <w:pStyle w:val="NoSpacing"/>
                      <w:rPr>
                        <w:rFonts w:ascii="Times New Roman" w:hAnsi="Times New Roman" w:cs="Times New Roman"/>
                        <w:color w:val="003300"/>
                      </w:rPr>
                    </w:pPr>
                  </w:p>
                  <w:p w:rsidR="007D329C" w:rsidRPr="00543940" w:rsidRDefault="007D329C" w:rsidP="00543940">
                    <w:pPr>
                      <w:pStyle w:val="NoSpacing"/>
                      <w:rPr>
                        <w:rFonts w:ascii="Times New Roman" w:hAnsi="Times New Roman" w:cs="Times New Roman"/>
                        <w:color w:val="003300"/>
                      </w:rPr>
                    </w:pPr>
                    <w:r w:rsidRPr="00543940">
                      <w:rPr>
                        <w:rFonts w:ascii="Times New Roman" w:hAnsi="Times New Roman" w:cs="Times New Roman"/>
                        <w:color w:val="003300"/>
                      </w:rPr>
                      <w:t>020 7790 2824</w:t>
                    </w:r>
                  </w:p>
                  <w:p w:rsidR="007D329C" w:rsidRPr="00543940" w:rsidRDefault="007D329C" w:rsidP="00543940">
                    <w:pPr>
                      <w:pStyle w:val="NoSpacing"/>
                      <w:rPr>
                        <w:rFonts w:ascii="Times New Roman" w:hAnsi="Times New Roman" w:cs="Times New Roman"/>
                        <w:color w:val="003300"/>
                      </w:rPr>
                    </w:pPr>
                    <w:r w:rsidRPr="00543940">
                      <w:rPr>
                        <w:rFonts w:ascii="Times New Roman" w:hAnsi="Times New Roman" w:cs="Times New Roman"/>
                        <w:color w:val="003300"/>
                      </w:rPr>
                      <w:t>admin@oldchurch.towerhamlets.sch.uk www.oldchurch.towerhamlets.sch.uk</w:t>
                    </w:r>
                  </w:p>
                  <w:p w:rsidR="007D329C" w:rsidRPr="00543940" w:rsidRDefault="007D329C" w:rsidP="00543940">
                    <w:pPr>
                      <w:pStyle w:val="NoSpacing"/>
                      <w:rPr>
                        <w:rFonts w:ascii="Times New Roman" w:hAnsi="Times New Roman" w:cs="Times New Roman"/>
                        <w:color w:val="003300"/>
                        <w:sz w:val="24"/>
                        <w:szCs w:val="24"/>
                      </w:rPr>
                    </w:pPr>
                  </w:p>
                  <w:p w:rsidR="007D329C" w:rsidRPr="00543940" w:rsidRDefault="007D329C" w:rsidP="00543940">
                    <w:pPr>
                      <w:pStyle w:val="NoSpacing"/>
                      <w:rPr>
                        <w:rFonts w:ascii="Times New Roman" w:hAnsi="Times New Roman" w:cs="Times New Roman"/>
                        <w:color w:val="003300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7D329C" w:rsidRDefault="007D329C" w:rsidP="00543940">
    <w:pPr>
      <w:pStyle w:val="Footer"/>
      <w:jc w:val="center"/>
    </w:pPr>
    <w:r>
      <w:rPr>
        <w:noProof/>
        <w:lang w:eastAsia="en-GB"/>
      </w:rPr>
      <w:t xml:space="preserve">   </w:t>
    </w:r>
  </w:p>
  <w:p w:rsidR="007D329C" w:rsidRDefault="007D329C" w:rsidP="00543940">
    <w:pPr>
      <w:pStyle w:val="Footer"/>
      <w:jc w:val="center"/>
    </w:pPr>
  </w:p>
  <w:p w:rsidR="007D329C" w:rsidRDefault="007D329C" w:rsidP="00543940">
    <w:pPr>
      <w:pStyle w:val="Footer"/>
      <w:jc w:val="center"/>
    </w:pPr>
    <w:r>
      <w:rPr>
        <w:noProof/>
        <w:lang w:eastAsia="en-GB"/>
      </w:rPr>
      <w:t xml:space="preserve">    </w:t>
    </w:r>
  </w:p>
  <w:p w:rsidR="007D329C" w:rsidRDefault="007D329C" w:rsidP="00543940">
    <w:pPr>
      <w:pStyle w:val="Footer"/>
      <w:jc w:val="center"/>
    </w:pPr>
    <w:r>
      <w:rPr>
        <w:noProof/>
        <w:lang w:eastAsia="en-GB"/>
      </w:rPr>
      <w:t xml:space="preserve"> </w:t>
    </w:r>
  </w:p>
  <w:p w:rsidR="007D329C" w:rsidRDefault="007D329C" w:rsidP="00692663">
    <w:pPr>
      <w:pStyle w:val="Foot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F86613" wp14:editId="487094C2">
              <wp:simplePos x="0" y="0"/>
              <wp:positionH relativeFrom="column">
                <wp:posOffset>4052570</wp:posOffset>
              </wp:positionH>
              <wp:positionV relativeFrom="paragraph">
                <wp:posOffset>242415</wp:posOffset>
              </wp:positionV>
              <wp:extent cx="2483485" cy="4572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3485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329C" w:rsidRPr="00543940" w:rsidRDefault="007D329C" w:rsidP="0054394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003300"/>
                              <w:szCs w:val="24"/>
                            </w:rPr>
                          </w:pPr>
                          <w:r w:rsidRPr="00543940">
                            <w:rPr>
                              <w:rFonts w:ascii="Times New Roman" w:hAnsi="Times New Roman" w:cs="Times New Roman"/>
                              <w:b/>
                              <w:color w:val="003300"/>
                              <w:szCs w:val="24"/>
                            </w:rPr>
                            <w:t>Sarah Helm</w:t>
                          </w:r>
                          <w:r w:rsidRPr="00543940">
                            <w:rPr>
                              <w:rFonts w:ascii="Times New Roman" w:hAnsi="Times New Roman" w:cs="Times New Roman"/>
                              <w:color w:val="003300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543940">
                            <w:rPr>
                              <w:rFonts w:ascii="Times New Roman" w:hAnsi="Times New Roman" w:cs="Times New Roman"/>
                              <w:color w:val="003300"/>
                              <w:szCs w:val="24"/>
                            </w:rPr>
                            <w:t>Headteacher</w:t>
                          </w:r>
                          <w:proofErr w:type="spellEnd"/>
                        </w:p>
                        <w:p w:rsidR="007D329C" w:rsidRPr="00543940" w:rsidRDefault="007D329C" w:rsidP="0054394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003300"/>
                              <w:szCs w:val="24"/>
                            </w:rPr>
                          </w:pPr>
                          <w:proofErr w:type="spellStart"/>
                          <w:r w:rsidRPr="00543940">
                            <w:rPr>
                              <w:rFonts w:ascii="Times New Roman" w:hAnsi="Times New Roman" w:cs="Times New Roman"/>
                              <w:b/>
                              <w:color w:val="003300"/>
                              <w:szCs w:val="24"/>
                            </w:rPr>
                            <w:t>Moyra</w:t>
                          </w:r>
                          <w:proofErr w:type="spellEnd"/>
                          <w:r w:rsidRPr="00543940">
                            <w:rPr>
                              <w:rFonts w:ascii="Times New Roman" w:hAnsi="Times New Roman" w:cs="Times New Roman"/>
                              <w:b/>
                              <w:color w:val="003300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543940">
                            <w:rPr>
                              <w:rFonts w:ascii="Times New Roman" w:hAnsi="Times New Roman" w:cs="Times New Roman"/>
                              <w:b/>
                              <w:color w:val="003300"/>
                              <w:szCs w:val="24"/>
                            </w:rPr>
                            <w:t>Lajmir</w:t>
                          </w:r>
                          <w:proofErr w:type="spellEnd"/>
                          <w:r w:rsidRPr="00543940">
                            <w:rPr>
                              <w:rFonts w:ascii="Times New Roman" w:hAnsi="Times New Roman" w:cs="Times New Roman"/>
                              <w:color w:val="003300"/>
                              <w:szCs w:val="24"/>
                            </w:rPr>
                            <w:t xml:space="preserve"> Deputy </w:t>
                          </w:r>
                          <w:proofErr w:type="spellStart"/>
                          <w:r w:rsidRPr="00543940">
                            <w:rPr>
                              <w:rFonts w:ascii="Times New Roman" w:hAnsi="Times New Roman" w:cs="Times New Roman"/>
                              <w:color w:val="003300"/>
                              <w:szCs w:val="24"/>
                            </w:rPr>
                            <w:t>Headteacher</w:t>
                          </w:r>
                          <w:proofErr w:type="spellEnd"/>
                        </w:p>
                        <w:p w:rsidR="007D329C" w:rsidRDefault="007D329C"/>
                        <w:p w:rsidR="007D329C" w:rsidRDefault="007D329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F86613" id="Text Box 7" o:spid="_x0000_s1027" type="#_x0000_t202" style="position:absolute;left:0;text-align:left;margin-left:319.1pt;margin-top:19.1pt;width:195.5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" filled="f" stroked="f" strokeweight=".5pt">
              <v:textbox>
                <w:txbxContent>
                  <w:p w:rsidR="007D329C" w:rsidRPr="00543940" w:rsidRDefault="007D329C" w:rsidP="00543940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003300"/>
                        <w:szCs w:val="24"/>
                      </w:rPr>
                    </w:pPr>
                    <w:r w:rsidRPr="00543940">
                      <w:rPr>
                        <w:rFonts w:ascii="Times New Roman" w:hAnsi="Times New Roman" w:cs="Times New Roman"/>
                        <w:b/>
                        <w:color w:val="003300"/>
                        <w:szCs w:val="24"/>
                      </w:rPr>
                      <w:t>Sarah Helm</w:t>
                    </w:r>
                    <w:r w:rsidRPr="00543940">
                      <w:rPr>
                        <w:rFonts w:ascii="Times New Roman" w:hAnsi="Times New Roman" w:cs="Times New Roman"/>
                        <w:color w:val="003300"/>
                        <w:szCs w:val="24"/>
                      </w:rPr>
                      <w:t xml:space="preserve"> </w:t>
                    </w:r>
                    <w:proofErr w:type="spellStart"/>
                    <w:r w:rsidRPr="00543940">
                      <w:rPr>
                        <w:rFonts w:ascii="Times New Roman" w:hAnsi="Times New Roman" w:cs="Times New Roman"/>
                        <w:color w:val="003300"/>
                        <w:szCs w:val="24"/>
                      </w:rPr>
                      <w:t>Headteacher</w:t>
                    </w:r>
                    <w:proofErr w:type="spellEnd"/>
                  </w:p>
                  <w:p w:rsidR="007D329C" w:rsidRPr="00543940" w:rsidRDefault="007D329C" w:rsidP="00543940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003300"/>
                        <w:szCs w:val="24"/>
                      </w:rPr>
                    </w:pPr>
                    <w:proofErr w:type="spellStart"/>
                    <w:r w:rsidRPr="00543940">
                      <w:rPr>
                        <w:rFonts w:ascii="Times New Roman" w:hAnsi="Times New Roman" w:cs="Times New Roman"/>
                        <w:b/>
                        <w:color w:val="003300"/>
                        <w:szCs w:val="24"/>
                      </w:rPr>
                      <w:t>Moyra</w:t>
                    </w:r>
                    <w:proofErr w:type="spellEnd"/>
                    <w:r w:rsidRPr="00543940">
                      <w:rPr>
                        <w:rFonts w:ascii="Times New Roman" w:hAnsi="Times New Roman" w:cs="Times New Roman"/>
                        <w:b/>
                        <w:color w:val="003300"/>
                        <w:szCs w:val="24"/>
                      </w:rPr>
                      <w:t xml:space="preserve"> </w:t>
                    </w:r>
                    <w:proofErr w:type="spellStart"/>
                    <w:r w:rsidRPr="00543940">
                      <w:rPr>
                        <w:rFonts w:ascii="Times New Roman" w:hAnsi="Times New Roman" w:cs="Times New Roman"/>
                        <w:b/>
                        <w:color w:val="003300"/>
                        <w:szCs w:val="24"/>
                      </w:rPr>
                      <w:t>Lajmir</w:t>
                    </w:r>
                    <w:proofErr w:type="spellEnd"/>
                    <w:r w:rsidRPr="00543940">
                      <w:rPr>
                        <w:rFonts w:ascii="Times New Roman" w:hAnsi="Times New Roman" w:cs="Times New Roman"/>
                        <w:color w:val="003300"/>
                        <w:szCs w:val="24"/>
                      </w:rPr>
                      <w:t xml:space="preserve"> Deputy </w:t>
                    </w:r>
                    <w:proofErr w:type="spellStart"/>
                    <w:r w:rsidRPr="00543940">
                      <w:rPr>
                        <w:rFonts w:ascii="Times New Roman" w:hAnsi="Times New Roman" w:cs="Times New Roman"/>
                        <w:color w:val="003300"/>
                        <w:szCs w:val="24"/>
                      </w:rPr>
                      <w:t>Headteacher</w:t>
                    </w:r>
                    <w:proofErr w:type="spellEnd"/>
                  </w:p>
                  <w:p w:rsidR="007D329C" w:rsidRDefault="007D329C"/>
                  <w:p w:rsidR="007D329C" w:rsidRDefault="007D329C"/>
                </w:txbxContent>
              </v:textbox>
            </v:shape>
          </w:pict>
        </mc:Fallback>
      </mc:AlternateContent>
    </w:r>
    <w:r>
      <w:t xml:space="preserve">  </w:t>
    </w:r>
    <w:r>
      <w:rPr>
        <w:noProof/>
        <w:lang w:eastAsia="en-GB"/>
      </w:rPr>
      <w:drawing>
        <wp:inline distT="0" distB="0" distL="0" distR="0" wp14:anchorId="2207B69D" wp14:editId="1CF55A3D">
          <wp:extent cx="1423539" cy="568410"/>
          <wp:effectExtent l="0" t="0" r="5715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6424" cy="577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9F6" w:rsidRDefault="002C49F6" w:rsidP="00543940">
      <w:pPr>
        <w:spacing w:after="0" w:line="240" w:lineRule="auto"/>
      </w:pPr>
      <w:r>
        <w:separator/>
      </w:r>
    </w:p>
  </w:footnote>
  <w:footnote w:type="continuationSeparator" w:id="0">
    <w:p w:rsidR="002C49F6" w:rsidRDefault="002C49F6" w:rsidP="00543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29C" w:rsidRDefault="007D329C" w:rsidP="00692663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C6A84CD" wp14:editId="2D75777A">
          <wp:extent cx="4572203" cy="753762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CNS New logo jp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1349" cy="7569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940"/>
    <w:rsid w:val="00003C4D"/>
    <w:rsid w:val="00135F3D"/>
    <w:rsid w:val="001436CE"/>
    <w:rsid w:val="001E5BC9"/>
    <w:rsid w:val="002A5AF4"/>
    <w:rsid w:val="002C49F6"/>
    <w:rsid w:val="003F4DB5"/>
    <w:rsid w:val="004A6362"/>
    <w:rsid w:val="005301FB"/>
    <w:rsid w:val="00543940"/>
    <w:rsid w:val="0059696F"/>
    <w:rsid w:val="005E6A39"/>
    <w:rsid w:val="00692663"/>
    <w:rsid w:val="00697BF7"/>
    <w:rsid w:val="006A1642"/>
    <w:rsid w:val="006B00B0"/>
    <w:rsid w:val="006F1BCD"/>
    <w:rsid w:val="007C07E3"/>
    <w:rsid w:val="007D329C"/>
    <w:rsid w:val="007E2EAF"/>
    <w:rsid w:val="008A402E"/>
    <w:rsid w:val="008E0371"/>
    <w:rsid w:val="009C5537"/>
    <w:rsid w:val="00A1412C"/>
    <w:rsid w:val="00AE1B65"/>
    <w:rsid w:val="00AF345C"/>
    <w:rsid w:val="00D318E9"/>
    <w:rsid w:val="00ED3385"/>
    <w:rsid w:val="00EE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7AE4DC"/>
  <w15:docId w15:val="{7C07ACB3-DBE8-415D-9DD3-A14DA6CF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940"/>
  </w:style>
  <w:style w:type="paragraph" w:styleId="Footer">
    <w:name w:val="footer"/>
    <w:basedOn w:val="Normal"/>
    <w:link w:val="FooterChar"/>
    <w:uiPriority w:val="99"/>
    <w:unhideWhenUsed/>
    <w:rsid w:val="00543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940"/>
  </w:style>
  <w:style w:type="paragraph" w:styleId="BalloonText">
    <w:name w:val="Balloon Text"/>
    <w:basedOn w:val="Normal"/>
    <w:link w:val="BalloonTextChar"/>
    <w:uiPriority w:val="99"/>
    <w:semiHidden/>
    <w:unhideWhenUsed/>
    <w:rsid w:val="00543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94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39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7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MPA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Ellis</dc:creator>
  <cp:lastModifiedBy>rachel ellis</cp:lastModifiedBy>
  <cp:revision>2</cp:revision>
  <cp:lastPrinted>2019-03-25T16:02:00Z</cp:lastPrinted>
  <dcterms:created xsi:type="dcterms:W3CDTF">2020-05-27T17:51:00Z</dcterms:created>
  <dcterms:modified xsi:type="dcterms:W3CDTF">2020-05-27T17:51:00Z</dcterms:modified>
</cp:coreProperties>
</file>